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C4D" w:rsidRDefault="006B30CD">
      <w:pPr>
        <w:spacing w:after="120" w:line="276" w:lineRule="auto"/>
        <w:ind w:left="540"/>
        <w:jc w:val="center"/>
        <w:rPr>
          <w:rFonts w:ascii="Times New Roman" w:hAnsi="Times New Roman"/>
          <w:b/>
          <w:bCs/>
          <w:i/>
          <w:lang w:val="nb-NO"/>
        </w:rPr>
      </w:pPr>
      <w:r>
        <w:rPr>
          <w:rFonts w:ascii="Times New Roman" w:hAnsi="Times New Roman"/>
          <w:b/>
          <w:bCs/>
          <w:i/>
          <w:lang w:val="nb-NO"/>
        </w:rPr>
        <w:t>Phụ lục</w:t>
      </w:r>
      <w:r w:rsidR="00441F17">
        <w:rPr>
          <w:rFonts w:ascii="Times New Roman" w:hAnsi="Times New Roman"/>
          <w:b/>
          <w:bCs/>
          <w:i/>
          <w:lang w:val="nb-NO"/>
        </w:rPr>
        <w:t xml:space="preserve"> số</w:t>
      </w:r>
      <w:bookmarkStart w:id="0" w:name="_GoBack"/>
      <w:bookmarkEnd w:id="0"/>
      <w:r>
        <w:rPr>
          <w:rFonts w:ascii="Times New Roman" w:hAnsi="Times New Roman"/>
          <w:b/>
          <w:bCs/>
          <w:i/>
          <w:lang w:val="nb-NO"/>
        </w:rPr>
        <w:t xml:space="preserve"> 01</w:t>
      </w:r>
    </w:p>
    <w:p w:rsidR="00104C4D" w:rsidRDefault="006B30CD">
      <w:pPr>
        <w:spacing w:after="120" w:line="276" w:lineRule="auto"/>
        <w:ind w:left="540"/>
        <w:jc w:val="center"/>
        <w:rPr>
          <w:rFonts w:ascii="Times New Roman" w:hAnsi="Times New Roman"/>
          <w:b/>
          <w:bCs/>
          <w:iCs/>
          <w:lang w:val="nb-NO"/>
        </w:rPr>
      </w:pPr>
      <w:r>
        <w:rPr>
          <w:rFonts w:ascii="Times New Roman" w:hAnsi="Times New Roman"/>
          <w:b/>
          <w:bCs/>
          <w:iCs/>
          <w:lang w:val="nb-NO"/>
        </w:rPr>
        <w:t>Kết quả khám</w:t>
      </w:r>
      <w:r w:rsidR="0032794E">
        <w:rPr>
          <w:rFonts w:ascii="Times New Roman" w:hAnsi="Times New Roman"/>
          <w:b/>
          <w:bCs/>
          <w:iCs/>
          <w:lang w:val="nb-NO"/>
        </w:rPr>
        <w:t xml:space="preserve"> bệnh</w:t>
      </w:r>
      <w:r>
        <w:rPr>
          <w:rFonts w:ascii="Times New Roman" w:hAnsi="Times New Roman"/>
          <w:b/>
          <w:bCs/>
          <w:iCs/>
          <w:lang w:val="nb-NO"/>
        </w:rPr>
        <w:t>, chữa bệnh tại Bệnh viện năm 202</w:t>
      </w:r>
      <w:r w:rsidR="002F49E5">
        <w:rPr>
          <w:rFonts w:ascii="Times New Roman" w:hAnsi="Times New Roman"/>
          <w:b/>
          <w:bCs/>
          <w:iCs/>
          <w:lang w:val="nb-NO"/>
        </w:rPr>
        <w:t>3</w:t>
      </w:r>
      <w:r>
        <w:rPr>
          <w:rFonts w:ascii="Times New Roman" w:hAnsi="Times New Roman"/>
          <w:b/>
          <w:bCs/>
          <w:iCs/>
          <w:lang w:val="nb-NO"/>
        </w:rPr>
        <w:t xml:space="preserve"> </w:t>
      </w:r>
      <w:r>
        <w:rPr>
          <w:rStyle w:val="FootnoteReference"/>
          <w:rFonts w:ascii="Times New Roman" w:hAnsi="Times New Roman"/>
          <w:b/>
          <w:bCs/>
          <w:iCs/>
          <w:lang w:val="nb-NO"/>
        </w:rPr>
        <w:footnoteReference w:id="1"/>
      </w:r>
    </w:p>
    <w:tbl>
      <w:tblPr>
        <w:tblW w:w="110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941"/>
        <w:gridCol w:w="850"/>
        <w:gridCol w:w="851"/>
        <w:gridCol w:w="1134"/>
        <w:gridCol w:w="1247"/>
        <w:gridCol w:w="1181"/>
        <w:gridCol w:w="1134"/>
      </w:tblGrid>
      <w:tr w:rsidR="00104C4D" w:rsidTr="00281BD6">
        <w:trPr>
          <w:trHeight w:val="716"/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C4D" w:rsidRDefault="006B30CD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C4D" w:rsidRDefault="006B30CD" w:rsidP="00281B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Nội dung, chỉ tiêu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C4D" w:rsidRDefault="006B30CD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ĐVT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C4D" w:rsidRDefault="00104C4D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81BD6" w:rsidRDefault="00281BD6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104C4D" w:rsidRDefault="006B30CD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KH 202</w:t>
            </w:r>
            <w:r w:rsidR="002F49E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4D" w:rsidRDefault="00104C4D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104C4D" w:rsidRDefault="006B30CD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Thực hiện</w:t>
            </w:r>
          </w:p>
          <w:p w:rsidR="00104C4D" w:rsidRDefault="00104C4D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C4D" w:rsidRDefault="006B30CD" w:rsidP="00281B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So sánh</w:t>
            </w:r>
          </w:p>
          <w:p w:rsidR="00104C4D" w:rsidRDefault="006B30CD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cùng kỳ 202</w:t>
            </w:r>
            <w:r w:rsidR="00DD5E4F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C4D" w:rsidRDefault="00104C4D" w:rsidP="00281B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104C4D" w:rsidRDefault="006B30CD" w:rsidP="00281B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So với chỉ tiêu KH</w:t>
            </w:r>
          </w:p>
          <w:p w:rsidR="00104C4D" w:rsidRDefault="006B30CD" w:rsidP="00281B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(%)</w:t>
            </w:r>
          </w:p>
        </w:tc>
      </w:tr>
      <w:tr w:rsidR="00104C4D" w:rsidTr="003D5CA4">
        <w:trPr>
          <w:trHeight w:val="338"/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4D" w:rsidRDefault="00104C4D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4D" w:rsidRDefault="00104C4D" w:rsidP="00281BD6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4D" w:rsidRDefault="00104C4D" w:rsidP="00281BD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D" w:rsidRDefault="00104C4D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4D" w:rsidRDefault="006B30CD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Năm 202</w:t>
            </w:r>
            <w:r w:rsidR="002F49E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4D" w:rsidRDefault="006B30CD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</w:t>
            </w:r>
            <w:r>
              <w:rPr>
                <w:rFonts w:ascii="Times New Roman" w:hAnsi="Times New Roman" w:hint="eastAsia"/>
                <w:b/>
                <w:color w:val="000000" w:themeColor="text1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m 202</w:t>
            </w:r>
            <w:r w:rsidR="002F49E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4D" w:rsidRDefault="00104C4D" w:rsidP="00281B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D" w:rsidRDefault="00104C4D" w:rsidP="00281B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104C4D" w:rsidTr="00CA1A11">
        <w:trPr>
          <w:trHeight w:val="9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4D" w:rsidRDefault="00104C4D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4D" w:rsidRDefault="006B30CD" w:rsidP="00281BD6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Tổng số giường bệnh</w:t>
            </w:r>
          </w:p>
          <w:p w:rsidR="00104C4D" w:rsidRDefault="006B30CD" w:rsidP="00281BD6">
            <w:pPr>
              <w:numPr>
                <w:ilvl w:val="0"/>
                <w:numId w:val="2"/>
              </w:numPr>
              <w:ind w:left="318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Giường bệnh kế hoạch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4D" w:rsidRDefault="006B30CD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GB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D" w:rsidRDefault="00104C4D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4D" w:rsidRDefault="00104C4D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  <w:p w:rsidR="00104C4D" w:rsidRDefault="006B30CD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100</w:t>
            </w:r>
          </w:p>
          <w:p w:rsidR="00104C4D" w:rsidRDefault="00104C4D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4D" w:rsidRDefault="006B30CD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4D" w:rsidRDefault="006B30CD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D" w:rsidRDefault="00104C4D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04C4D" w:rsidRDefault="006B30CD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100</w:t>
            </w:r>
            <w:r w:rsidR="0039502E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,0</w:t>
            </w:r>
          </w:p>
        </w:tc>
      </w:tr>
      <w:tr w:rsidR="003D5CA4" w:rsidTr="00CA1A11">
        <w:trPr>
          <w:trHeight w:val="5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CA1A11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Tổng số </w:t>
            </w:r>
            <w:r w:rsidR="00CA1A1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lượt khám bệnh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Lượt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5.398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6.212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↑ </w:t>
            </w:r>
            <w:r w:rsidR="00DD5E4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</w:t>
            </w:r>
            <w:r w:rsidR="00DD5E4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,0</w:t>
            </w:r>
          </w:p>
        </w:tc>
      </w:tr>
      <w:tr w:rsidR="003D5CA4" w:rsidTr="003D5CA4">
        <w:trPr>
          <w:trHeight w:val="3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 Trẻ em &lt; 6 tuổi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‘’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3.882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4.559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↑ </w:t>
            </w:r>
            <w:r w:rsidR="00DD5E4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 Khác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‘’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1.516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1.653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Đối tượng Nghèo.....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KB không có BHYT/tư vấn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‘’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1.088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BN ngoại tỉnh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‘’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1.108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↑ </w:t>
            </w:r>
            <w:r w:rsidR="0065736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TS lượt BN điều trị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Lượt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3.900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4.257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5.039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↑ </w:t>
            </w:r>
            <w:r w:rsidR="00DD5E4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657367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129,2</w:t>
            </w: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- Nội trú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1.400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1.529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1.554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↑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DD5E4F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111,0</w:t>
            </w: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- Điều trị PHCN ban ngày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‘’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2.500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2.728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3.485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↑ </w:t>
            </w:r>
            <w:r w:rsidR="00DD5E4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DD5E4F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139,4</w:t>
            </w: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* Trong đó: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Khoa Nội Nhi – YHCT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Lượt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1.987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2.497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↑ </w:t>
            </w:r>
            <w:r w:rsidR="00DD5E4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DD5E4F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125,6</w:t>
            </w: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- Khoa VLTL-HĐTL-NNTL…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‘’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2.270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2.542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↑ </w:t>
            </w:r>
            <w:r w:rsidR="00DD5E4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DD5E4F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111,9</w:t>
            </w: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Đối tượng BN điều trị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it-IT"/>
              </w:rPr>
              <w:t>Lượt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4.257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5.039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↑ </w:t>
            </w:r>
            <w:r w:rsidR="0065736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657367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5736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129,2</w:t>
            </w: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 Trẻ em &lt; 6 tuổi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it-IT"/>
              </w:rPr>
              <w:t>‘’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3.158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13418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3.837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↑ </w:t>
            </w:r>
            <w:r w:rsidR="005002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657367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121,5</w:t>
            </w: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+ </w:t>
            </w:r>
            <w:r w:rsidR="003134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Khác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it-IT"/>
              </w:rPr>
              <w:t>‘’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13418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1.099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13418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1.202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 Đối tượng Nghèo…..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it-IT"/>
              </w:rPr>
              <w:t>‘’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13418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+ BN không có BHYT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it-IT"/>
              </w:rPr>
              <w:t>‘’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13418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D5CA4" w:rsidTr="003D5CA4">
        <w:trPr>
          <w:trHeight w:val="2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 Bệnh nhân ngoại tỉnh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it-IT"/>
              </w:rPr>
              <w:t>‘’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13418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↑</w:t>
            </w:r>
            <w:r w:rsidR="00657367">
              <w:rPr>
                <w:rFonts w:ascii="Times New Roman" w:hAnsi="Times New Roman"/>
                <w:sz w:val="26"/>
                <w:szCs w:val="26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Tổng số lượt BN </w:t>
            </w:r>
            <w:r>
              <w:rPr>
                <w:rFonts w:ascii="Times New Roman" w:hAnsi="Times New Roman" w:hint="eastAsia"/>
                <w:b/>
                <w:bCs/>
                <w:color w:val="000000" w:themeColor="text1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iều trị nội trú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it-IT"/>
              </w:rPr>
              <w:t>Lượt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1.600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1.529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13418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1.554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↑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</w:p>
          <w:p w:rsidR="003D5CA4" w:rsidRDefault="00657367" w:rsidP="00281BD6">
            <w:pPr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  <w:t>111,0</w:t>
            </w:r>
          </w:p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 Trẻ em &lt; 6 tuổi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it-IT"/>
              </w:rPr>
              <w:t>‘’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tabs>
                <w:tab w:val="left" w:pos="315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tabs>
                <w:tab w:val="left" w:pos="315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13418" w:rsidP="00281BD6">
            <w:pPr>
              <w:tabs>
                <w:tab w:val="left" w:pos="315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1.064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tabs>
                <w:tab w:val="left" w:pos="315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↑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tabs>
                <w:tab w:val="left" w:pos="315"/>
              </w:tabs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+ </w:t>
            </w:r>
            <w:r w:rsidR="0031341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Khác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it-IT"/>
              </w:rPr>
              <w:t>‘’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13418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13418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490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 Đối tượng Nghèo…..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it-IT"/>
              </w:rPr>
              <w:t>‘’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13418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 Bệnh nhân ngoại tỉnh: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it-IT"/>
              </w:rPr>
              <w:t>‘’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13418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↑ </w:t>
            </w:r>
            <w:r w:rsidR="00657367"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 xml:space="preserve">- Khoa Nội nhi - YHCT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‘’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it-IT"/>
              </w:rPr>
              <w:t>737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13418" w:rsidP="00281BD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it-IT"/>
              </w:rPr>
              <w:t>794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657367" w:rsidP="00281BD6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</w:pPr>
            <w:r w:rsidRPr="00657367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↑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3D5CA4" w:rsidTr="003D5CA4">
        <w:trPr>
          <w:trHeight w:val="39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- Khoa VLTL-HĐTL-NNTL…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‘’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it-IT"/>
              </w:rPr>
              <w:t>792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6728FD" w:rsidP="00281BD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it-IT"/>
              </w:rPr>
              <w:t>760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- TS ngày điều trị nội trú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it-IT"/>
              </w:rPr>
              <w:t>Ngày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it-IT"/>
              </w:rPr>
              <w:t>24.664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6728FD" w:rsidP="00281BD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it-IT"/>
              </w:rPr>
              <w:t>27.709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↑ </w:t>
            </w:r>
            <w:r w:rsidR="003C5A06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3.045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3C5A06" w:rsidRDefault="003D5CA4" w:rsidP="00281BD6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3C5A06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- Ngày điều trị trung bình Nội trú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3C5A06" w:rsidRDefault="003D5CA4" w:rsidP="00281BD6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  <w:lang w:val="it-IT"/>
              </w:rPr>
            </w:pPr>
            <w:r w:rsidRPr="003C5A06">
              <w:rPr>
                <w:rFonts w:ascii="Times New Roman" w:hAnsi="Times New Roman"/>
                <w:b/>
                <w:i/>
                <w:color w:val="FF0000"/>
                <w:sz w:val="26"/>
                <w:szCs w:val="26"/>
                <w:lang w:val="it-IT"/>
              </w:rPr>
              <w:t>‘’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Pr="003C5A06" w:rsidRDefault="003D5CA4" w:rsidP="00281BD6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3C5A06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3C5A06" w:rsidRDefault="003D5CA4" w:rsidP="00281BD6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3C5A06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16,1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3C5A06" w:rsidRDefault="00CA1A11" w:rsidP="00281BD6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17,3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t>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Tổng số lượt NB </w:t>
            </w:r>
            <w:r>
              <w:rPr>
                <w:rFonts w:ascii="Times New Roman" w:hAnsi="Times New Roman" w:hint="eastAsia"/>
                <w:b/>
                <w:bCs/>
                <w:color w:val="000000" w:themeColor="text1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iều trị PHCN ban ngày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it-IT"/>
              </w:rPr>
              <w:t>Lượt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2.728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6728FD" w:rsidRDefault="006728FD" w:rsidP="00281B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3.485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↑ </w:t>
            </w:r>
            <w:r w:rsidR="003C5A06" w:rsidRPr="003C5A06">
              <w:rPr>
                <w:rFonts w:ascii="Times New Roman" w:hAnsi="Times New Roman"/>
                <w:b/>
                <w:bCs/>
                <w:sz w:val="26"/>
                <w:szCs w:val="26"/>
              </w:rPr>
              <w:t>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</w:p>
          <w:p w:rsidR="003D5CA4" w:rsidRDefault="003C5A06" w:rsidP="00281BD6">
            <w:pPr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  <w:t>139,4</w:t>
            </w:r>
          </w:p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 Trẻ em &lt; 6 tuổi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it-IT"/>
              </w:rPr>
              <w:t>‘’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2.146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6728FD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2.773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↑ </w:t>
            </w:r>
            <w:r w:rsidR="003C5A06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</w:pP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 Từ 7-16 tuổi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it-IT"/>
              </w:rPr>
              <w:t>‘’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6728FD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577386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 Đối tượng Nghèo…..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it-IT"/>
              </w:rPr>
              <w:t>‘’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577386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 BN ngoại tỉnh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it-IT"/>
              </w:rPr>
              <w:t>‘’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577386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- Khoa Nội Nhi - YHCT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it-IT"/>
              </w:rPr>
              <w:t>Lượt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1.250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577386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1.703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C5A06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5A0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↑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- Khoa VLTL-HĐTL-NNTL…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‘’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1.478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577386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1.781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C5A06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5A0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↑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- TS ngày điều trị PHCN ban ngày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it-IT"/>
              </w:rPr>
              <w:t>Ngày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44.301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6728FD" w:rsidP="00281BD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64.448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</w:rPr>
              <w:t xml:space="preserve">↑ </w:t>
            </w:r>
            <w:r w:rsidR="003C5A06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</w:rPr>
              <w:t>20.147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- TS ngày điều trị PHCN ban ngày (tính 0,3 nội trú)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it-IT"/>
              </w:rPr>
              <w:t xml:space="preserve">Ngày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13.290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577386" w:rsidP="00281BD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19.334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3C5A06" w:rsidRDefault="003D5CA4" w:rsidP="00281BD6">
            <w:pPr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3C5A06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- Ngày điều trị trung bình PHCN ban ngày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3C5A06" w:rsidRDefault="003D5CA4" w:rsidP="00281BD6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  <w:lang w:val="it-IT"/>
              </w:rPr>
            </w:pPr>
            <w:r w:rsidRPr="003C5A06">
              <w:rPr>
                <w:rFonts w:ascii="Times New Roman" w:hAnsi="Times New Roman"/>
                <w:b/>
                <w:i/>
                <w:color w:val="FF0000"/>
                <w:sz w:val="26"/>
                <w:szCs w:val="26"/>
                <w:lang w:val="it-IT"/>
              </w:rPr>
              <w:t>Ngày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Pr="003C5A06" w:rsidRDefault="003D5CA4" w:rsidP="00281BD6">
            <w:pPr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3C5A06" w:rsidRDefault="003D5CA4" w:rsidP="00281BD6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3C5A06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15,9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CA1A11" w:rsidP="00281BD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17,3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  <w:t>TS ngày điều trị nội trú và PHCN ban ngày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it-IT"/>
              </w:rPr>
              <w:t>Ngày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68.965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78161E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92.357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</w:rPr>
              <w:t xml:space="preserve">↑ </w:t>
            </w:r>
            <w:r w:rsidR="003C5A06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</w:rPr>
              <w:t>23.392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3C5A06" w:rsidRDefault="003D5CA4" w:rsidP="00281BD6">
            <w:pPr>
              <w:rPr>
                <w:rFonts w:ascii="Times New Roman" w:hAnsi="Times New Roman"/>
                <w:bCs/>
                <w:i/>
                <w:iCs/>
                <w:color w:val="FF0000"/>
                <w:sz w:val="26"/>
                <w:szCs w:val="26"/>
              </w:rPr>
            </w:pPr>
            <w:r w:rsidRPr="003C5A06">
              <w:rPr>
                <w:rFonts w:ascii="Times New Roman" w:hAnsi="Times New Roman"/>
                <w:bCs/>
                <w:i/>
                <w:iCs/>
                <w:color w:val="FF0000"/>
                <w:sz w:val="26"/>
                <w:szCs w:val="26"/>
              </w:rPr>
              <w:t>Ngày điều trị TB nội trú và PHCN ban ngày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3C5A06" w:rsidRDefault="003D5CA4" w:rsidP="00281BD6">
            <w:pPr>
              <w:jc w:val="center"/>
              <w:rPr>
                <w:rFonts w:ascii="Times New Roman" w:hAnsi="Times New Roman"/>
                <w:i/>
                <w:color w:val="FF0000"/>
                <w:sz w:val="26"/>
                <w:szCs w:val="26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Pr="003C5A06" w:rsidRDefault="003D5CA4" w:rsidP="00281BD6">
            <w:pPr>
              <w:jc w:val="center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3C5A06" w:rsidRDefault="003D5CA4" w:rsidP="00281BD6">
            <w:pPr>
              <w:jc w:val="center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3C5A06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16,0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3C5A06" w:rsidRDefault="00CA1A11" w:rsidP="00281BD6">
            <w:pPr>
              <w:jc w:val="center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17,3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  <w:t>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  <w:t>TS ngày điều trị nội trú và PHCN ban ngày (tính công suất sử dụng giường bệnh)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it-IT"/>
              </w:rPr>
              <w:t>Ngày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37.954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78161E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47.043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↑ </w:t>
            </w:r>
            <w:r w:rsidR="003C5A0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9.089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D5CA4" w:rsidTr="003B2198">
        <w:trPr>
          <w:trHeight w:val="8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Công suất sử dụng GB kế hoạch (100 GB)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&gt; 90</w:t>
            </w:r>
          </w:p>
          <w:p w:rsidR="003D5CA4" w:rsidRDefault="003D5CA4" w:rsidP="00281BD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104,0%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78161E" w:rsidP="00281B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128,9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↑ </w:t>
            </w:r>
            <w:r w:rsidR="0020052F">
              <w:rPr>
                <w:rFonts w:ascii="Times New Roman" w:hAnsi="Times New Roman"/>
                <w:b/>
                <w:sz w:val="26"/>
                <w:szCs w:val="26"/>
              </w:rPr>
              <w:t>24,9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Tỷ lệ BN được làm xét nghiệm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it-IT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52,1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78161E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68,7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12"/>
                <w:szCs w:val="12"/>
              </w:rPr>
            </w:pPr>
          </w:p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Bó bột nắn chỉnh bàn chân khoèo bằng PP Ponceti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Cái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78161E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20052F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20052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3D5CA4" w:rsidTr="003D5CA4">
        <w:trPr>
          <w:trHeight w:val="3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Pr="003B2198" w:rsidRDefault="003D5CA4" w:rsidP="00281BD6">
            <w:pPr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3B219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TS lần thực hiện các phương pháp VLTL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it-IT"/>
              </w:rPr>
              <w:t xml:space="preserve">Lần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5C0E83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279.525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78161E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357.925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4" w:rsidRDefault="003D5CA4" w:rsidP="00281B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↑ </w:t>
            </w:r>
            <w:r w:rsidR="005C0E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78.400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4" w:rsidRDefault="003D5CA4" w:rsidP="00281BD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104C4D" w:rsidRDefault="00104C4D"/>
    <w:sectPr w:rsidR="00104C4D">
      <w:headerReference w:type="default" r:id="rId8"/>
      <w:footerReference w:type="default" r:id="rId9"/>
      <w:pgSz w:w="12240" w:h="15840" w:code="1"/>
      <w:pgMar w:top="737" w:right="851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E45" w:rsidRDefault="00945E45">
      <w:r>
        <w:separator/>
      </w:r>
    </w:p>
  </w:endnote>
  <w:endnote w:type="continuationSeparator" w:id="0">
    <w:p w:rsidR="00945E45" w:rsidRDefault="0094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C4D" w:rsidRDefault="00104C4D">
    <w:pPr>
      <w:pStyle w:val="Footer"/>
      <w:jc w:val="center"/>
    </w:pPr>
  </w:p>
  <w:p w:rsidR="00104C4D" w:rsidRDefault="00104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E45" w:rsidRDefault="00945E45">
      <w:r>
        <w:separator/>
      </w:r>
    </w:p>
  </w:footnote>
  <w:footnote w:type="continuationSeparator" w:id="0">
    <w:p w:rsidR="00945E45" w:rsidRDefault="00945E45">
      <w:r>
        <w:continuationSeparator/>
      </w:r>
    </w:p>
  </w:footnote>
  <w:footnote w:id="1">
    <w:p w:rsidR="00104C4D" w:rsidRDefault="006B30CD">
      <w:pPr>
        <w:pStyle w:val="FootnoteText"/>
        <w:rPr>
          <w:rFonts w:ascii="Times New Roman" w:hAnsi="Times New Roman"/>
          <w:i/>
        </w:rPr>
      </w:pPr>
      <w:r>
        <w:rPr>
          <w:rStyle w:val="FootnoteReference"/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Số liệu lấy từ ngày </w:t>
      </w:r>
      <w:r w:rsidR="00313418">
        <w:rPr>
          <w:rFonts w:ascii="Times New Roman" w:hAnsi="Times New Roman"/>
          <w:i/>
        </w:rPr>
        <w:t>16</w:t>
      </w:r>
      <w:r>
        <w:rPr>
          <w:rFonts w:ascii="Times New Roman" w:hAnsi="Times New Roman"/>
          <w:i/>
        </w:rPr>
        <w:t>/1</w:t>
      </w:r>
      <w:r w:rsidR="00313418"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</w:rPr>
        <w:t>/202</w:t>
      </w:r>
      <w:r w:rsidR="00313418"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 w:hint="eastAsia"/>
          <w:i/>
        </w:rPr>
        <w:t>đ</w:t>
      </w:r>
      <w:r>
        <w:rPr>
          <w:rFonts w:ascii="Times New Roman" w:hAnsi="Times New Roman"/>
          <w:i/>
        </w:rPr>
        <w:t xml:space="preserve">ến </w:t>
      </w:r>
      <w:r w:rsidR="00313418">
        <w:rPr>
          <w:rFonts w:ascii="Times New Roman" w:hAnsi="Times New Roman"/>
          <w:i/>
        </w:rPr>
        <w:t>15</w:t>
      </w:r>
      <w:r>
        <w:rPr>
          <w:rFonts w:ascii="Times New Roman" w:hAnsi="Times New Roman"/>
          <w:i/>
        </w:rPr>
        <w:t>/</w:t>
      </w:r>
      <w:r w:rsidR="00313418">
        <w:rPr>
          <w:rFonts w:ascii="Times New Roman" w:hAnsi="Times New Roman"/>
          <w:i/>
        </w:rPr>
        <w:t>12</w:t>
      </w:r>
      <w:r>
        <w:rPr>
          <w:rFonts w:ascii="Times New Roman" w:hAnsi="Times New Roman"/>
          <w:i/>
        </w:rPr>
        <w:t>/202</w:t>
      </w:r>
      <w:r w:rsidR="00313418">
        <w:rPr>
          <w:rFonts w:ascii="Times New Roman" w:hAnsi="Times New Roman"/>
          <w:i/>
        </w:rPr>
        <w:t>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03701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4C4D" w:rsidRDefault="006B30C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4C4D" w:rsidRDefault="00104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37900"/>
    <w:multiLevelType w:val="hybridMultilevel"/>
    <w:tmpl w:val="56706BFE"/>
    <w:lvl w:ilvl="0" w:tplc="D1BEDDB8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D427712"/>
    <w:multiLevelType w:val="hybridMultilevel"/>
    <w:tmpl w:val="1B24B5FA"/>
    <w:lvl w:ilvl="0" w:tplc="D1EAAE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C4D"/>
    <w:rsid w:val="000C3614"/>
    <w:rsid w:val="00104C4D"/>
    <w:rsid w:val="0020052F"/>
    <w:rsid w:val="00281BD6"/>
    <w:rsid w:val="002B6F75"/>
    <w:rsid w:val="002F49E5"/>
    <w:rsid w:val="00313418"/>
    <w:rsid w:val="0032794E"/>
    <w:rsid w:val="0039502E"/>
    <w:rsid w:val="003B2198"/>
    <w:rsid w:val="003C5A06"/>
    <w:rsid w:val="003D5CA4"/>
    <w:rsid w:val="00441F17"/>
    <w:rsid w:val="005002C4"/>
    <w:rsid w:val="00577386"/>
    <w:rsid w:val="005C0E83"/>
    <w:rsid w:val="00657367"/>
    <w:rsid w:val="006728FD"/>
    <w:rsid w:val="006B30CD"/>
    <w:rsid w:val="0078161E"/>
    <w:rsid w:val="00945E45"/>
    <w:rsid w:val="00CA1A11"/>
    <w:rsid w:val="00DD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22228E"/>
  <w15:chartTrackingRefBased/>
  <w15:docId w15:val="{4C8F7911-090F-493E-855F-31F30CC0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179E9-7913-4927-83C0-5A900182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TRONG TIN</cp:lastModifiedBy>
  <cp:revision>42</cp:revision>
  <cp:lastPrinted>2023-12-20T02:40:00Z</cp:lastPrinted>
  <dcterms:created xsi:type="dcterms:W3CDTF">2020-12-05T02:39:00Z</dcterms:created>
  <dcterms:modified xsi:type="dcterms:W3CDTF">2023-12-24T03:04:00Z</dcterms:modified>
</cp:coreProperties>
</file>